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4" w:rsidRDefault="005558A4">
      <w:pPr>
        <w:rPr>
          <w:rFonts w:hint="eastAsia"/>
        </w:rPr>
      </w:pPr>
      <w:bookmarkStart w:id="0" w:name="_GoBack"/>
      <w:bookmarkEnd w:id="0"/>
    </w:p>
    <w:p w:rsidR="005558A4" w:rsidRDefault="005558A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63895" wp14:editId="5F85836B">
                <wp:simplePos x="0" y="0"/>
                <wp:positionH relativeFrom="column">
                  <wp:posOffset>958215</wp:posOffset>
                </wp:positionH>
                <wp:positionV relativeFrom="paragraph">
                  <wp:posOffset>133350</wp:posOffset>
                </wp:positionV>
                <wp:extent cx="3383915" cy="1718945"/>
                <wp:effectExtent l="0" t="0" r="26035" b="14605"/>
                <wp:wrapNone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1718945"/>
                          <a:chOff x="0" y="0"/>
                          <a:chExt cx="3383915" cy="1719060"/>
                        </a:xfrm>
                      </wpg:grpSpPr>
                      <wps:wsp>
                        <wps:cNvPr id="4" name="모서리가 둥근 직사각형 3"/>
                        <wps:cNvSpPr/>
                        <wps:spPr>
                          <a:xfrm flipV="1">
                            <a:off x="0" y="824345"/>
                            <a:ext cx="3383915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376" h="828092">
                                <a:moveTo>
                                  <a:pt x="377643" y="0"/>
                                </a:moveTo>
                                <a:lnTo>
                                  <a:pt x="3006733" y="0"/>
                                </a:lnTo>
                                <a:cubicBezTo>
                                  <a:pt x="3215299" y="0"/>
                                  <a:pt x="3384376" y="169077"/>
                                  <a:pt x="3384376" y="377643"/>
                                </a:cubicBezTo>
                                <a:lnTo>
                                  <a:pt x="3384376" y="828092"/>
                                </a:lnTo>
                                <a:lnTo>
                                  <a:pt x="0" y="828092"/>
                                </a:lnTo>
                                <a:lnTo>
                                  <a:pt x="0" y="377643"/>
                                </a:lnTo>
                                <a:cubicBezTo>
                                  <a:pt x="0" y="169077"/>
                                  <a:pt x="169077" y="0"/>
                                  <a:pt x="377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A4" w:rsidRPr="005558A4" w:rsidRDefault="005558A4" w:rsidP="005558A4">
                              <w:pPr>
                                <w:jc w:val="center"/>
                                <w:rPr>
                                  <w:color w:val="00B050"/>
                                  <w:sz w:val="72"/>
                                </w:rPr>
                              </w:pPr>
                              <w:proofErr w:type="spellStart"/>
                              <w:r w:rsidRPr="005558A4">
                                <w:rPr>
                                  <w:rFonts w:hint="eastAsia"/>
                                  <w:color w:val="00B050"/>
                                  <w:sz w:val="72"/>
                                </w:rPr>
                                <w:t>ythh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모서리가 둥근 직사각형 3"/>
                        <wps:cNvSpPr/>
                        <wps:spPr>
                          <a:xfrm>
                            <a:off x="0" y="0"/>
                            <a:ext cx="3383915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376" h="828092">
                                <a:moveTo>
                                  <a:pt x="377643" y="0"/>
                                </a:moveTo>
                                <a:lnTo>
                                  <a:pt x="3006733" y="0"/>
                                </a:lnTo>
                                <a:cubicBezTo>
                                  <a:pt x="3215299" y="0"/>
                                  <a:pt x="3384376" y="169077"/>
                                  <a:pt x="3384376" y="377643"/>
                                </a:cubicBezTo>
                                <a:lnTo>
                                  <a:pt x="3384376" y="828092"/>
                                </a:lnTo>
                                <a:lnTo>
                                  <a:pt x="0" y="828092"/>
                                </a:lnTo>
                                <a:lnTo>
                                  <a:pt x="0" y="377643"/>
                                </a:lnTo>
                                <a:cubicBezTo>
                                  <a:pt x="0" y="169077"/>
                                  <a:pt x="169077" y="0"/>
                                  <a:pt x="377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8A4" w:rsidRPr="005558A4" w:rsidRDefault="005558A4" w:rsidP="005558A4">
                              <w:pPr>
                                <w:jc w:val="center"/>
                                <w:rPr>
                                  <w:color w:val="00B050"/>
                                  <w:sz w:val="72"/>
                                </w:rPr>
                              </w:pPr>
                              <w:proofErr w:type="spellStart"/>
                              <w:r w:rsidRPr="005558A4">
                                <w:rPr>
                                  <w:rFonts w:hint="eastAsia"/>
                                  <w:color w:val="00B050"/>
                                  <w:sz w:val="72"/>
                                </w:rPr>
                                <w:t>ythh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" o:spid="_x0000_s1026" style="position:absolute;left:0;text-align:left;margin-left:75.45pt;margin-top:10.5pt;width:266.45pt;height:135.35pt;z-index:251660288" coordsize="33839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">
                <v:shape id="모서리가 둥근 직사각형 3" o:spid="_x0000_s1027" style="position:absolute;top:8243;width:33839;height:8947;flip:y;visibility:visible;mso-wrap-style:square;v-text-anchor:middle" coordsize="3384376,828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jMMA&#10;AADaAAAADwAAAGRycy9kb3ducmV2LnhtbESPQWvCQBSE70L/w/IKvemmaZA2dZUSLeagh6bi+bH7&#10;mgSzb0N21fTfu4WCx2Hmm2EWq9F24kKDbx0reJ4lIIi1My3XCg7fn9NXED4gG+wck4Jf8rBaPkwW&#10;mBt35S+6VKEWsYR9jgqaEPpcSq8bsuhnrieO3o8bLIYoh1qaAa+x3HYyTZK5tNhyXGiwp6IhfarO&#10;VkFWpXqz3xX6uMmMP23XL2/zkpV6ehw/3kEEGsM9/E+XJnL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nLjMMAAADaAAAADwAAAAAAAAAAAAAAAACYAgAAZHJzL2Rv&#10;d25yZXYueG1sUEsFBgAAAAAEAAQA9QAAAIgDAAAAAA==&#10;" adj="-11796480,,5400" path="m377643,l3006733,v208566,,377643,169077,377643,377643l3384376,828092,,828092,,377643c,169077,169077,,377643,xe" fillcolor="yellow" strokecolor="#c00000" strokeweight="1pt">
                  <v:stroke joinstyle="miter"/>
                  <v:formulas/>
                  <v:path arrowok="t" o:connecttype="custom" textboxrect="0,0,3384376,828092"/>
                  <v:textbox style="mso-fit-shape-to-text:t">
                    <w:txbxContent>
                      <w:p w:rsidR="005558A4" w:rsidRPr="005558A4" w:rsidRDefault="005558A4" w:rsidP="005558A4">
                        <w:pPr>
                          <w:jc w:val="center"/>
                          <w:rPr>
                            <w:color w:val="00B050"/>
                            <w:sz w:val="72"/>
                          </w:rPr>
                        </w:pPr>
                        <w:proofErr w:type="spellStart"/>
                        <w:r w:rsidRPr="005558A4">
                          <w:rPr>
                            <w:rFonts w:hint="eastAsia"/>
                            <w:color w:val="00B050"/>
                            <w:sz w:val="72"/>
                          </w:rPr>
                          <w:t>ythh</w:t>
                        </w:r>
                        <w:proofErr w:type="spellEnd"/>
                      </w:p>
                    </w:txbxContent>
                  </v:textbox>
                </v:shape>
                <v:shape id="모서리가 둥근 직사각형 3" o:spid="_x0000_s1028" style="position:absolute;width:33839;height:8947;visibility:visible;mso-wrap-style:square;v-text-anchor:middle" coordsize="3384376,828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XUMIA&#10;AADbAAAADwAAAGRycy9kb3ducmV2LnhtbERPTWvCQBC9C/0PyxR6MxtzKJJmFSst6DFRhN6m2TEJ&#10;zc6mu6tJ++u7BcHbPN7nFOvJ9OJKzneWFSySFARxbXXHjYLj4X2+BOEDssbeMin4IQ/r1cOswFzb&#10;kUu6VqERMYR9jgraEIZcSl+3ZNAndiCO3Nk6gyFC10jtcIzhppdZmj5Lgx3HhhYH2rZUf1UXoyA7&#10;f/Nrdelwu3lbfJTL38/Tnp1ST4/T5gVEoCncxTf3Tsf5Gf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FdQwgAAANsAAAAPAAAAAAAAAAAAAAAAAJgCAABkcnMvZG93&#10;bnJldi54bWxQSwUGAAAAAAQABAD1AAAAhwMAAAAA&#10;" adj="-11796480,,5400" path="m377643,l3006733,v208566,,377643,169077,377643,377643l3384376,828092,,828092,,377643c,169077,169077,,377643,xe" fillcolor="black [3213]" strokecolor="#c00000" strokeweight="1pt">
                  <v:stroke joinstyle="miter"/>
                  <v:formulas/>
                  <v:path arrowok="t" o:connecttype="custom" textboxrect="0,0,3384376,828092"/>
                  <v:textbox style="mso-fit-shape-to-text:t">
                    <w:txbxContent>
                      <w:p w:rsidR="005558A4" w:rsidRPr="005558A4" w:rsidRDefault="005558A4" w:rsidP="005558A4">
                        <w:pPr>
                          <w:jc w:val="center"/>
                          <w:rPr>
                            <w:color w:val="00B050"/>
                            <w:sz w:val="72"/>
                          </w:rPr>
                        </w:pPr>
                        <w:proofErr w:type="spellStart"/>
                        <w:r w:rsidRPr="005558A4">
                          <w:rPr>
                            <w:rFonts w:hint="eastAsia"/>
                            <w:color w:val="00B050"/>
                            <w:sz w:val="72"/>
                          </w:rPr>
                          <w:t>ythh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2044BA" w:rsidRDefault="002044BA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  <w:r>
        <w:rPr>
          <w:rFonts w:hint="eastAsia"/>
        </w:rPr>
        <w:t>도형은 묶여 있습니다.</w:t>
      </w: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  <w:r>
        <w:rPr>
          <w:rFonts w:hint="eastAsia"/>
        </w:rPr>
        <w:t>전체 테두리를 클릭, 또는 안의 각각의 도형을 클릭해서</w:t>
      </w:r>
    </w:p>
    <w:p w:rsidR="005558A4" w:rsidRDefault="005558A4">
      <w:pPr>
        <w:rPr>
          <w:rFonts w:hint="eastAsia"/>
        </w:rPr>
      </w:pPr>
      <w:r>
        <w:rPr>
          <w:rFonts w:hint="eastAsia"/>
        </w:rPr>
        <w:t xml:space="preserve">삽입 </w:t>
      </w:r>
      <w:r>
        <w:t>–</w:t>
      </w:r>
      <w:r>
        <w:rPr>
          <w:rFonts w:hint="eastAsia"/>
        </w:rPr>
        <w:t xml:space="preserve"> 빠른 문서요소(상용구)에 저장하면 이 도형을 계속 </w:t>
      </w:r>
      <w:proofErr w:type="spellStart"/>
      <w:r>
        <w:rPr>
          <w:rFonts w:hint="eastAsia"/>
        </w:rPr>
        <w:t>사용가능합니다</w:t>
      </w:r>
      <w:proofErr w:type="spellEnd"/>
      <w:r>
        <w:rPr>
          <w:rFonts w:hint="eastAsia"/>
        </w:rPr>
        <w:t>.</w:t>
      </w:r>
    </w:p>
    <w:p w:rsidR="005558A4" w:rsidRDefault="005558A4">
      <w:pPr>
        <w:rPr>
          <w:rFonts w:hint="eastAsia"/>
        </w:rPr>
      </w:pPr>
      <w:r>
        <w:rPr>
          <w:rFonts w:hint="eastAsia"/>
        </w:rPr>
        <w:t xml:space="preserve">선택한 영역을 갤러리에 저장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블록만들기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이름과 넣을 곳만 지정하면 됩니다.</w:t>
      </w: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  <w:r>
        <w:rPr>
          <w:rFonts w:hint="eastAsia"/>
        </w:rPr>
        <w:t xml:space="preserve">단, 워드를 끝내고 나갈 때, 서식파일에 저장하겠냐는 물음에 꼭! 확인을 눌러줘야 다음에도 </w:t>
      </w:r>
      <w:proofErr w:type="spellStart"/>
      <w:r>
        <w:rPr>
          <w:rFonts w:hint="eastAsia"/>
        </w:rPr>
        <w:t>사용가능함</w:t>
      </w:r>
      <w:proofErr w:type="spellEnd"/>
      <w:r>
        <w:rPr>
          <w:rFonts w:hint="eastAsia"/>
        </w:rPr>
        <w:t>!!!</w:t>
      </w: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p w:rsidR="005558A4" w:rsidRDefault="005558A4">
      <w:pPr>
        <w:rPr>
          <w:rFonts w:hint="eastAsia"/>
        </w:rPr>
      </w:pPr>
    </w:p>
    <w:sectPr w:rsidR="005558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4"/>
    <w:rsid w:val="000176B2"/>
    <w:rsid w:val="000331C5"/>
    <w:rsid w:val="002044BA"/>
    <w:rsid w:val="002B29E4"/>
    <w:rsid w:val="003D0402"/>
    <w:rsid w:val="004038BF"/>
    <w:rsid w:val="0046467F"/>
    <w:rsid w:val="005558A4"/>
    <w:rsid w:val="006F2A77"/>
    <w:rsid w:val="008C7637"/>
    <w:rsid w:val="009949A7"/>
    <w:rsid w:val="009A40F2"/>
    <w:rsid w:val="00CC4B13"/>
    <w:rsid w:val="00CE1B9A"/>
    <w:rsid w:val="00D95378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949A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9949A7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스타일1"/>
    <w:basedOn w:val="a1"/>
    <w:uiPriority w:val="99"/>
    <w:rsid w:val="00CC4B13"/>
    <w:pPr>
      <w:spacing w:after="0" w:line="240" w:lineRule="auto"/>
      <w:jc w:val="left"/>
    </w:pPr>
    <w:tblPr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No Spacing"/>
    <w:uiPriority w:val="1"/>
    <w:qFormat/>
    <w:rsid w:val="009949A7"/>
    <w:pPr>
      <w:widowControl w:val="0"/>
      <w:wordWrap w:val="0"/>
      <w:autoSpaceDE w:val="0"/>
      <w:autoSpaceDN w:val="0"/>
      <w:spacing w:after="0" w:line="240" w:lineRule="auto"/>
    </w:pPr>
    <w:rPr>
      <w:rFonts w:eastAsia="나눔고딕 Extra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949A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9949A7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스타일1"/>
    <w:basedOn w:val="a1"/>
    <w:uiPriority w:val="99"/>
    <w:rsid w:val="00CC4B13"/>
    <w:pPr>
      <w:spacing w:after="0" w:line="240" w:lineRule="auto"/>
      <w:jc w:val="left"/>
    </w:pPr>
    <w:tblPr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No Spacing"/>
    <w:uiPriority w:val="1"/>
    <w:qFormat/>
    <w:rsid w:val="009949A7"/>
    <w:pPr>
      <w:widowControl w:val="0"/>
      <w:wordWrap w:val="0"/>
      <w:autoSpaceDE w:val="0"/>
      <w:autoSpaceDN w:val="0"/>
      <w:spacing w:after="0" w:line="240" w:lineRule="auto"/>
    </w:pPr>
    <w:rPr>
      <w:rFonts w:eastAsia="나눔고딕 Extra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ming0211.blog.me</Manager>
  <Company>밍모의 워드프로세싱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도형자르기</dc:subject>
  <dc:creator>Kim. Y. S.</dc:creator>
  <cp:keywords/>
  <dc:description/>
  <cp:lastModifiedBy>Kim. Y. S.</cp:lastModifiedBy>
  <cp:revision>2</cp:revision>
  <dcterms:created xsi:type="dcterms:W3CDTF">2011-05-27T05:57:00Z</dcterms:created>
  <dcterms:modified xsi:type="dcterms:W3CDTF">2011-05-27T06:05:00Z</dcterms:modified>
  <cp:contentStatus>배포금지!!!</cp:contentStatus>
</cp:coreProperties>
</file>